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7EEA5" w14:textId="77777777" w:rsidR="004F79C3" w:rsidRDefault="004F79C3" w:rsidP="004F79C3">
      <w:pPr>
        <w:pStyle w:val="Title"/>
      </w:pPr>
      <w:r>
        <w:t xml:space="preserve">Plan for Drama </w:t>
      </w:r>
      <w:r w:rsidRPr="00142466">
        <w:rPr>
          <w:sz w:val="40"/>
          <w:szCs w:val="36"/>
        </w:rPr>
        <w:t>(Wombat Stew puppetry)</w:t>
      </w:r>
    </w:p>
    <w:p w14:paraId="793B0894" w14:textId="7A4EAE89" w:rsidR="004F79C3" w:rsidRDefault="004F79C3" w:rsidP="004F79C3">
      <w:pPr>
        <w:tabs>
          <w:tab w:val="left" w:leader="underscore" w:pos="9072"/>
        </w:tabs>
        <w:spacing w:before="200"/>
        <w:rPr>
          <w:rFonts w:eastAsiaTheme="minorEastAsia" w:cstheme="minorHAnsi"/>
          <w:color w:val="000000" w:themeColor="text1"/>
          <w:sz w:val="22"/>
          <w:szCs w:val="22"/>
        </w:rPr>
      </w:pPr>
      <w:r w:rsidRPr="007226CF">
        <w:rPr>
          <w:rFonts w:eastAsiaTheme="minorEastAsia" w:cstheme="minorHAnsi"/>
          <w:b/>
          <w:bCs/>
          <w:color w:val="000000" w:themeColor="text1"/>
          <w:sz w:val="22"/>
          <w:szCs w:val="22"/>
        </w:rPr>
        <w:t xml:space="preserve">Learning Intention: </w:t>
      </w:r>
      <w:r w:rsidRPr="00CA1071">
        <w:rPr>
          <w:rFonts w:eastAsiaTheme="minorEastAsia" w:cstheme="minorHAnsi"/>
          <w:color w:val="000000" w:themeColor="text1"/>
          <w:sz w:val="22"/>
          <w:szCs w:val="22"/>
        </w:rPr>
        <w:t xml:space="preserve">For the children </w:t>
      </w:r>
      <w:r w:rsidR="008125DC">
        <w:rPr>
          <w:rFonts w:eastAsiaTheme="minorEastAsia" w:cstheme="minorHAnsi"/>
          <w:color w:val="000000" w:themeColor="text1"/>
          <w:sz w:val="22"/>
          <w:szCs w:val="22"/>
        </w:rPr>
        <w:t xml:space="preserve">to participate in interactive </w:t>
      </w:r>
      <w:proofErr w:type="gramStart"/>
      <w:r w:rsidR="008125DC">
        <w:rPr>
          <w:rFonts w:eastAsiaTheme="minorEastAsia" w:cstheme="minorHAnsi"/>
          <w:color w:val="000000" w:themeColor="text1"/>
          <w:sz w:val="22"/>
          <w:szCs w:val="22"/>
        </w:rPr>
        <w:t>storytelling</w:t>
      </w:r>
      <w:r w:rsidR="007A4058">
        <w:rPr>
          <w:rFonts w:eastAsiaTheme="minorEastAsia" w:cstheme="minorHAnsi"/>
          <w:color w:val="000000" w:themeColor="text1"/>
          <w:sz w:val="22"/>
          <w:szCs w:val="22"/>
        </w:rPr>
        <w:t>,</w:t>
      </w:r>
      <w:r w:rsidR="006D564B">
        <w:rPr>
          <w:rFonts w:eastAsiaTheme="minorEastAsia" w:cstheme="minorHAnsi"/>
          <w:color w:val="000000" w:themeColor="text1"/>
          <w:sz w:val="22"/>
          <w:szCs w:val="22"/>
        </w:rPr>
        <w:t xml:space="preserve"> and</w:t>
      </w:r>
      <w:proofErr w:type="gramEnd"/>
      <w:r w:rsidR="006D564B">
        <w:rPr>
          <w:rFonts w:eastAsiaTheme="minorEastAsia" w:cstheme="minorHAnsi"/>
          <w:color w:val="000000" w:themeColor="text1"/>
          <w:sz w:val="22"/>
          <w:szCs w:val="22"/>
        </w:rPr>
        <w:t xml:space="preserve"> communicate with their friends verbally and non-verbally. </w:t>
      </w:r>
    </w:p>
    <w:p w14:paraId="0ADDD68D" w14:textId="2EA082D2" w:rsidR="005B1553" w:rsidRPr="007A4058" w:rsidRDefault="006D564B" w:rsidP="005B1553">
      <w:pPr>
        <w:spacing w:line="240" w:lineRule="auto"/>
        <w:rPr>
          <w:i/>
          <w:iCs/>
          <w:color w:val="auto"/>
        </w:rPr>
      </w:pPr>
      <w:r w:rsidRPr="006D564B">
        <w:rPr>
          <w:i/>
          <w:iCs/>
          <w:color w:val="auto"/>
        </w:rPr>
        <w:t>OUTCOME 5: CHILDREN ARE EFFECTIVE COMMUNICATO</w:t>
      </w:r>
      <w:r w:rsidR="007A4058">
        <w:rPr>
          <w:i/>
          <w:iCs/>
          <w:color w:val="auto"/>
        </w:rPr>
        <w:t xml:space="preserve">R  </w:t>
      </w:r>
    </w:p>
    <w:p w14:paraId="68C51165" w14:textId="413D4C44" w:rsidR="004F79C3" w:rsidRPr="00CA1071" w:rsidRDefault="004F79C3" w:rsidP="004F79C3">
      <w:pPr>
        <w:rPr>
          <w:rFonts w:eastAsiaTheme="minorEastAsia" w:cstheme="minorHAnsi"/>
          <w:color w:val="000000" w:themeColor="text1"/>
          <w:sz w:val="22"/>
          <w:szCs w:val="22"/>
        </w:rPr>
      </w:pPr>
      <w:r w:rsidRPr="007226CF">
        <w:rPr>
          <w:rFonts w:eastAsiaTheme="minorEastAsia" w:cstheme="minorHAnsi"/>
          <w:b/>
          <w:bCs/>
          <w:color w:val="000000" w:themeColor="text1"/>
          <w:sz w:val="22"/>
          <w:szCs w:val="22"/>
        </w:rPr>
        <w:t>Who</w:t>
      </w:r>
      <w:r>
        <w:rPr>
          <w:rFonts w:eastAsiaTheme="minorEastAsia" w:cstheme="minorHAnsi"/>
          <w:b/>
          <w:bCs/>
          <w:color w:val="000000" w:themeColor="text1"/>
          <w:sz w:val="22"/>
          <w:szCs w:val="22"/>
        </w:rPr>
        <w:t xml:space="preserve">: </w:t>
      </w:r>
      <w:r w:rsidRPr="00CA1071">
        <w:rPr>
          <w:rFonts w:eastAsiaTheme="minorEastAsia" w:cstheme="minorHAnsi"/>
          <w:color w:val="000000" w:themeColor="text1"/>
          <w:sz w:val="22"/>
          <w:szCs w:val="22"/>
        </w:rPr>
        <w:t xml:space="preserve">Preferably for a group of 8 children in </w:t>
      </w:r>
      <w:r w:rsidR="007A4058">
        <w:rPr>
          <w:rFonts w:eastAsiaTheme="minorEastAsia" w:cstheme="minorHAnsi"/>
          <w:color w:val="000000" w:themeColor="text1"/>
          <w:sz w:val="22"/>
          <w:szCs w:val="22"/>
        </w:rPr>
        <w:t xml:space="preserve">the </w:t>
      </w:r>
      <w:r w:rsidRPr="00CA1071">
        <w:rPr>
          <w:rFonts w:eastAsiaTheme="minorEastAsia" w:cstheme="minorHAnsi"/>
          <w:color w:val="000000" w:themeColor="text1"/>
          <w:sz w:val="22"/>
          <w:szCs w:val="22"/>
        </w:rPr>
        <w:t>four-year-old</w:t>
      </w:r>
      <w:r w:rsidR="008125DC">
        <w:rPr>
          <w:rFonts w:eastAsiaTheme="minorEastAsia" w:cstheme="minorHAnsi"/>
          <w:color w:val="000000" w:themeColor="text1"/>
          <w:sz w:val="22"/>
          <w:szCs w:val="22"/>
        </w:rPr>
        <w:t xml:space="preserve"> </w:t>
      </w:r>
      <w:proofErr w:type="gramStart"/>
      <w:r w:rsidRPr="00CA1071">
        <w:rPr>
          <w:rFonts w:eastAsiaTheme="minorEastAsia" w:cstheme="minorHAnsi"/>
          <w:color w:val="000000" w:themeColor="text1"/>
          <w:sz w:val="22"/>
          <w:szCs w:val="22"/>
        </w:rPr>
        <w:t>group.</w:t>
      </w:r>
      <w:proofErr w:type="gramEnd"/>
      <w:r w:rsidR="008125DC">
        <w:rPr>
          <w:rFonts w:eastAsiaTheme="minorEastAsia" w:cstheme="minorHAnsi"/>
          <w:color w:val="000000" w:themeColor="text1"/>
          <w:sz w:val="22"/>
          <w:szCs w:val="22"/>
        </w:rPr>
        <w:t xml:space="preserve"> The Wombat Stew book should have been put in the book display shelving in the library corner </w:t>
      </w:r>
      <w:r w:rsidR="002A7987">
        <w:rPr>
          <w:rFonts w:eastAsiaTheme="minorEastAsia" w:cstheme="minorHAnsi"/>
          <w:color w:val="000000" w:themeColor="text1"/>
          <w:sz w:val="22"/>
          <w:szCs w:val="22"/>
        </w:rPr>
        <w:t xml:space="preserve">for the children from </w:t>
      </w:r>
      <w:r w:rsidR="007A4058">
        <w:rPr>
          <w:rFonts w:eastAsiaTheme="minorEastAsia" w:cstheme="minorHAnsi"/>
          <w:color w:val="000000" w:themeColor="text1"/>
          <w:sz w:val="22"/>
          <w:szCs w:val="22"/>
        </w:rPr>
        <w:t xml:space="preserve">a </w:t>
      </w:r>
      <w:r w:rsidR="002A7987">
        <w:rPr>
          <w:rFonts w:eastAsiaTheme="minorEastAsia" w:cstheme="minorHAnsi"/>
          <w:color w:val="000000" w:themeColor="text1"/>
          <w:sz w:val="22"/>
          <w:szCs w:val="22"/>
        </w:rPr>
        <w:t>couple of days before this learning experience. Also, reading the book once before this session increase</w:t>
      </w:r>
      <w:r w:rsidR="006D564B">
        <w:rPr>
          <w:rFonts w:eastAsiaTheme="minorEastAsia" w:cstheme="minorHAnsi"/>
          <w:color w:val="000000" w:themeColor="text1"/>
          <w:sz w:val="22"/>
          <w:szCs w:val="22"/>
        </w:rPr>
        <w:t>s</w:t>
      </w:r>
      <w:r w:rsidR="002A7987">
        <w:rPr>
          <w:rFonts w:eastAsiaTheme="minorEastAsia" w:cstheme="minorHAnsi"/>
          <w:color w:val="000000" w:themeColor="text1"/>
          <w:sz w:val="22"/>
          <w:szCs w:val="22"/>
        </w:rPr>
        <w:t xml:space="preserve"> their engagement. </w:t>
      </w:r>
    </w:p>
    <w:p w14:paraId="6B3944CD" w14:textId="26BE5A2D" w:rsidR="004F79C3" w:rsidRPr="007226CF" w:rsidRDefault="004F79C3" w:rsidP="004F79C3">
      <w:pPr>
        <w:rPr>
          <w:rFonts w:cstheme="minorHAnsi"/>
          <w:color w:val="000000" w:themeColor="text1"/>
          <w:sz w:val="22"/>
          <w:szCs w:val="22"/>
        </w:rPr>
      </w:pPr>
      <w:r w:rsidRPr="007226CF">
        <w:rPr>
          <w:rFonts w:eastAsiaTheme="minorEastAsia" w:cstheme="minorHAnsi"/>
          <w:b/>
          <w:bCs/>
          <w:color w:val="000000" w:themeColor="text1"/>
          <w:sz w:val="22"/>
          <w:szCs w:val="22"/>
        </w:rPr>
        <w:t xml:space="preserve">Where: </w:t>
      </w:r>
      <w:r w:rsidR="002A7987">
        <w:rPr>
          <w:rFonts w:eastAsiaTheme="minorEastAsia" w:cstheme="minorHAnsi"/>
          <w:color w:val="000000" w:themeColor="text1"/>
          <w:sz w:val="22"/>
          <w:szCs w:val="22"/>
        </w:rPr>
        <w:t xml:space="preserve">An environment </w:t>
      </w:r>
      <w:r w:rsidR="007A4058">
        <w:rPr>
          <w:rFonts w:eastAsiaTheme="minorEastAsia" w:cstheme="minorHAnsi"/>
          <w:color w:val="000000" w:themeColor="text1"/>
          <w:sz w:val="22"/>
          <w:szCs w:val="22"/>
        </w:rPr>
        <w:t>that</w:t>
      </w:r>
      <w:r w:rsidR="002A7987">
        <w:rPr>
          <w:rFonts w:eastAsiaTheme="minorEastAsia" w:cstheme="minorHAnsi"/>
          <w:color w:val="000000" w:themeColor="text1"/>
          <w:sz w:val="22"/>
          <w:szCs w:val="22"/>
        </w:rPr>
        <w:t xml:space="preserve"> is large enough for at least 8 children to make a big circle</w:t>
      </w:r>
      <w:r w:rsidR="007A4058">
        <w:rPr>
          <w:rFonts w:eastAsiaTheme="minorEastAsia" w:cstheme="minorHAnsi"/>
          <w:color w:val="000000" w:themeColor="text1"/>
          <w:sz w:val="22"/>
          <w:szCs w:val="22"/>
        </w:rPr>
        <w:t xml:space="preserve">, </w:t>
      </w:r>
      <w:r w:rsidR="002A7987">
        <w:rPr>
          <w:rFonts w:eastAsiaTheme="minorEastAsia" w:cstheme="minorHAnsi"/>
          <w:color w:val="000000" w:themeColor="text1"/>
          <w:sz w:val="22"/>
          <w:szCs w:val="22"/>
        </w:rPr>
        <w:t>sit and set the scene in the middle of their circle.</w:t>
      </w:r>
    </w:p>
    <w:p w14:paraId="116C18F4" w14:textId="0C368408" w:rsidR="00996BC1" w:rsidRDefault="004F79C3" w:rsidP="007A4058">
      <w:pPr>
        <w:rPr>
          <w:rFonts w:eastAsiaTheme="minorEastAsia" w:cstheme="minorHAnsi"/>
          <w:color w:val="000000" w:themeColor="text1"/>
          <w:sz w:val="22"/>
          <w:szCs w:val="22"/>
        </w:rPr>
      </w:pPr>
      <w:r w:rsidRPr="007226CF">
        <w:rPr>
          <w:rFonts w:eastAsiaTheme="minorEastAsia" w:cstheme="minorHAnsi"/>
          <w:b/>
          <w:bCs/>
          <w:color w:val="000000" w:themeColor="text1"/>
          <w:sz w:val="22"/>
          <w:szCs w:val="22"/>
        </w:rPr>
        <w:t xml:space="preserve">Materials &amp; Resources: </w:t>
      </w:r>
      <w:r w:rsidR="007A4058" w:rsidRPr="007A4058">
        <w:rPr>
          <w:rFonts w:eastAsiaTheme="minorEastAsia" w:cstheme="minorHAnsi"/>
          <w:color w:val="000000" w:themeColor="text1"/>
          <w:sz w:val="22"/>
          <w:szCs w:val="22"/>
        </w:rPr>
        <w:t>Please see my WIX website</w:t>
      </w:r>
      <w:r w:rsidR="00996BC1">
        <w:rPr>
          <w:rFonts w:eastAsiaTheme="minorEastAsia" w:cstheme="minorHAnsi"/>
          <w:color w:val="000000" w:themeColor="text1"/>
          <w:sz w:val="22"/>
          <w:szCs w:val="22"/>
        </w:rPr>
        <w:t xml:space="preserve"> </w:t>
      </w:r>
      <w:hyperlink r:id="rId7" w:history="1">
        <w:r w:rsidR="00996BC1">
          <w:rPr>
            <w:rStyle w:val="Hyperlink"/>
          </w:rPr>
          <w:t>Drama | Arts Portfolio (wixsite.com)</w:t>
        </w:r>
      </w:hyperlink>
    </w:p>
    <w:p w14:paraId="0D8CA472" w14:textId="77777777" w:rsidR="004F79C3" w:rsidRDefault="004F79C3" w:rsidP="004F79C3">
      <w:pPr>
        <w:rPr>
          <w:rFonts w:eastAsiaTheme="minorEastAsia" w:cstheme="minorHAnsi"/>
          <w:b/>
          <w:bCs/>
          <w:color w:val="000000" w:themeColor="text1"/>
          <w:sz w:val="22"/>
          <w:szCs w:val="22"/>
        </w:rPr>
      </w:pPr>
      <w:r w:rsidRPr="007226CF">
        <w:rPr>
          <w:rFonts w:eastAsiaTheme="minorEastAsia" w:cstheme="minorHAnsi"/>
          <w:b/>
          <w:bCs/>
          <w:color w:val="000000" w:themeColor="text1"/>
          <w:sz w:val="22"/>
          <w:szCs w:val="22"/>
        </w:rPr>
        <w:t xml:space="preserve">Procedure – Provocations and prompts: </w:t>
      </w:r>
    </w:p>
    <w:p w14:paraId="678D70D2" w14:textId="77777777" w:rsidR="004F79C3" w:rsidRPr="00041EC0" w:rsidRDefault="004F79C3" w:rsidP="004F79C3">
      <w:pPr>
        <w:pStyle w:val="ListParagraph"/>
        <w:numPr>
          <w:ilvl w:val="0"/>
          <w:numId w:val="2"/>
        </w:numPr>
        <w:rPr>
          <w:rFonts w:cstheme="minorHAnsi"/>
          <w:color w:val="000000" w:themeColor="text1"/>
          <w:sz w:val="22"/>
          <w:szCs w:val="22"/>
        </w:rPr>
      </w:pPr>
      <w:r w:rsidRPr="00193EBE">
        <w:rPr>
          <w:rFonts w:eastAsiaTheme="minorEastAsia" w:cstheme="minorHAnsi"/>
          <w:color w:val="000000" w:themeColor="text1"/>
          <w:sz w:val="22"/>
          <w:szCs w:val="22"/>
        </w:rPr>
        <w:t xml:space="preserve">Since the children are familiar with the story, by seeing their teacher carrying a </w:t>
      </w:r>
      <w:r>
        <w:rPr>
          <w:rFonts w:eastAsiaTheme="minorEastAsia" w:cstheme="minorHAnsi"/>
          <w:color w:val="000000" w:themeColor="text1"/>
          <w:sz w:val="22"/>
          <w:szCs w:val="22"/>
        </w:rPr>
        <w:t>b</w:t>
      </w:r>
      <w:r w:rsidRPr="00193EBE">
        <w:rPr>
          <w:rFonts w:eastAsiaTheme="minorEastAsia" w:cstheme="minorHAnsi"/>
          <w:color w:val="000000" w:themeColor="text1"/>
          <w:sz w:val="22"/>
          <w:szCs w:val="22"/>
        </w:rPr>
        <w:t>illycan they would recall the story.</w:t>
      </w:r>
    </w:p>
    <w:p w14:paraId="382E061A" w14:textId="3E8C4CBF" w:rsidR="004F79C3" w:rsidRPr="008B66A3" w:rsidRDefault="004F79C3" w:rsidP="004F79C3">
      <w:pPr>
        <w:pStyle w:val="ListParagraph"/>
        <w:numPr>
          <w:ilvl w:val="0"/>
          <w:numId w:val="2"/>
        </w:numPr>
        <w:rPr>
          <w:rFonts w:cstheme="minorHAnsi"/>
          <w:color w:val="000000" w:themeColor="text1"/>
          <w:sz w:val="22"/>
          <w:szCs w:val="22"/>
        </w:rPr>
      </w:pPr>
      <w:r>
        <w:rPr>
          <w:rFonts w:eastAsiaTheme="minorEastAsia" w:cstheme="minorHAnsi"/>
          <w:color w:val="000000" w:themeColor="text1"/>
          <w:sz w:val="22"/>
          <w:szCs w:val="22"/>
        </w:rPr>
        <w:t>The teacher would tell them that we want to turn this story to a puppetry show; but we need to be prepared for that. For this purpose, she/he might carry the book and turn the pages and children would say what</w:t>
      </w:r>
      <w:r w:rsidR="002A7987">
        <w:rPr>
          <w:rFonts w:eastAsiaTheme="minorEastAsia" w:cstheme="minorHAnsi"/>
          <w:color w:val="000000" w:themeColor="text1"/>
          <w:sz w:val="22"/>
          <w:szCs w:val="22"/>
        </w:rPr>
        <w:t xml:space="preserve"> do</w:t>
      </w:r>
      <w:r>
        <w:rPr>
          <w:rFonts w:eastAsiaTheme="minorEastAsia" w:cstheme="minorHAnsi"/>
          <w:color w:val="000000" w:themeColor="text1"/>
          <w:sz w:val="22"/>
          <w:szCs w:val="22"/>
        </w:rPr>
        <w:t xml:space="preserve"> they need for the puppetry show. For example, from the first page children would say a dingo, a wombat, and a billycan. The teacher should have all the puppets ready by her side and send the children to get </w:t>
      </w:r>
      <w:r w:rsidR="002A7987">
        <w:rPr>
          <w:rFonts w:eastAsiaTheme="minorEastAsia" w:cstheme="minorHAnsi"/>
          <w:color w:val="000000" w:themeColor="text1"/>
          <w:sz w:val="22"/>
          <w:szCs w:val="22"/>
        </w:rPr>
        <w:t>the materials they want with the help of other educators in the room.</w:t>
      </w:r>
    </w:p>
    <w:p w14:paraId="58ACD6CE" w14:textId="77777777" w:rsidR="004F79C3" w:rsidRPr="009849E9" w:rsidRDefault="004F79C3" w:rsidP="004F79C3">
      <w:pPr>
        <w:pStyle w:val="ListParagraph"/>
        <w:numPr>
          <w:ilvl w:val="0"/>
          <w:numId w:val="2"/>
        </w:numPr>
        <w:rPr>
          <w:rFonts w:cstheme="minorHAnsi"/>
          <w:color w:val="000000" w:themeColor="text1"/>
          <w:sz w:val="22"/>
          <w:szCs w:val="22"/>
        </w:rPr>
      </w:pPr>
      <w:r>
        <w:rPr>
          <w:rFonts w:eastAsiaTheme="minorEastAsia" w:cstheme="minorHAnsi"/>
          <w:color w:val="000000" w:themeColor="text1"/>
          <w:sz w:val="22"/>
          <w:szCs w:val="22"/>
        </w:rPr>
        <w:t xml:space="preserve">The teacher should guide them and help them to make good choices. For example, when the page is turned, children would say that we need mud. The teacher might ask do you think is it a good idea to bring mud inside on the mat? What else we can have instead? Children might come up with different ideas. </w:t>
      </w:r>
    </w:p>
    <w:p w14:paraId="79B981FC" w14:textId="2374A7E4" w:rsidR="004F79C3" w:rsidRPr="009849E9" w:rsidRDefault="004F79C3" w:rsidP="004F79C3">
      <w:pPr>
        <w:pStyle w:val="ListParagraph"/>
        <w:numPr>
          <w:ilvl w:val="0"/>
          <w:numId w:val="2"/>
        </w:numPr>
        <w:rPr>
          <w:rFonts w:cstheme="minorHAnsi"/>
          <w:color w:val="000000" w:themeColor="text1"/>
          <w:sz w:val="22"/>
          <w:szCs w:val="22"/>
        </w:rPr>
      </w:pPr>
      <w:r>
        <w:rPr>
          <w:rFonts w:eastAsiaTheme="minorEastAsia" w:cstheme="minorHAnsi"/>
          <w:color w:val="000000" w:themeColor="text1"/>
          <w:sz w:val="22"/>
          <w:szCs w:val="22"/>
        </w:rPr>
        <w:t xml:space="preserve">Natural resources such as wooden stick or gumnuts can be found both inside and outside of the room and children can decide where to find them. For other resources, another educator in the room can help. Children might find billycan is too </w:t>
      </w:r>
      <w:r w:rsidR="00936C3E">
        <w:rPr>
          <w:rFonts w:eastAsiaTheme="minorEastAsia" w:cstheme="minorHAnsi"/>
          <w:color w:val="000000" w:themeColor="text1"/>
          <w:sz w:val="22"/>
          <w:szCs w:val="22"/>
        </w:rPr>
        <w:t xml:space="preserve">small to put everything inside it </w:t>
      </w:r>
      <w:r>
        <w:rPr>
          <w:rFonts w:eastAsiaTheme="minorEastAsia" w:cstheme="minorHAnsi"/>
          <w:color w:val="000000" w:themeColor="text1"/>
          <w:sz w:val="22"/>
          <w:szCs w:val="22"/>
        </w:rPr>
        <w:t xml:space="preserve">so they </w:t>
      </w:r>
      <w:r w:rsidR="00936C3E">
        <w:rPr>
          <w:rFonts w:eastAsiaTheme="minorEastAsia" w:cstheme="minorHAnsi"/>
          <w:color w:val="000000" w:themeColor="text1"/>
          <w:sz w:val="22"/>
          <w:szCs w:val="22"/>
        </w:rPr>
        <w:t>might ask for</w:t>
      </w:r>
      <w:r>
        <w:rPr>
          <w:rFonts w:eastAsiaTheme="minorEastAsia" w:cstheme="minorHAnsi"/>
          <w:color w:val="000000" w:themeColor="text1"/>
          <w:sz w:val="22"/>
          <w:szCs w:val="22"/>
        </w:rPr>
        <w:t xml:space="preserve"> a cauldron. The process might be different from children to children because ideas might be different.</w:t>
      </w:r>
    </w:p>
    <w:p w14:paraId="5CBCA8FD" w14:textId="02E1678C" w:rsidR="004F79C3" w:rsidRPr="00936C3E" w:rsidRDefault="004F79C3" w:rsidP="004F79C3">
      <w:pPr>
        <w:pStyle w:val="ListParagraph"/>
        <w:numPr>
          <w:ilvl w:val="0"/>
          <w:numId w:val="2"/>
        </w:numPr>
        <w:rPr>
          <w:rFonts w:cstheme="minorHAnsi"/>
          <w:color w:val="000000" w:themeColor="text1"/>
          <w:sz w:val="22"/>
          <w:szCs w:val="22"/>
        </w:rPr>
      </w:pPr>
      <w:r>
        <w:rPr>
          <w:rFonts w:eastAsiaTheme="minorEastAsia" w:cstheme="minorHAnsi"/>
          <w:color w:val="000000" w:themeColor="text1"/>
          <w:sz w:val="22"/>
          <w:szCs w:val="22"/>
        </w:rPr>
        <w:t xml:space="preserve">After preparation, the teacher will allocate puppets to children, if some children were not happy </w:t>
      </w:r>
      <w:r w:rsidR="007A4058">
        <w:rPr>
          <w:rFonts w:eastAsiaTheme="minorEastAsia" w:cstheme="minorHAnsi"/>
          <w:color w:val="000000" w:themeColor="text1"/>
          <w:sz w:val="22"/>
          <w:szCs w:val="22"/>
        </w:rPr>
        <w:t>with</w:t>
      </w:r>
      <w:r>
        <w:rPr>
          <w:rFonts w:eastAsiaTheme="minorEastAsia" w:cstheme="minorHAnsi"/>
          <w:color w:val="000000" w:themeColor="text1"/>
          <w:sz w:val="22"/>
          <w:szCs w:val="22"/>
        </w:rPr>
        <w:t xml:space="preserve"> their puppets, the teacher can assure them they will have a turn.</w:t>
      </w:r>
    </w:p>
    <w:p w14:paraId="0336B5FF" w14:textId="77ACAC96" w:rsidR="00936C3E" w:rsidRPr="00C72A21" w:rsidRDefault="00936C3E" w:rsidP="004F79C3">
      <w:pPr>
        <w:pStyle w:val="ListParagraph"/>
        <w:numPr>
          <w:ilvl w:val="0"/>
          <w:numId w:val="2"/>
        </w:numPr>
        <w:rPr>
          <w:rFonts w:cstheme="minorHAnsi"/>
          <w:color w:val="000000" w:themeColor="text1"/>
          <w:sz w:val="22"/>
          <w:szCs w:val="22"/>
        </w:rPr>
      </w:pPr>
      <w:r>
        <w:rPr>
          <w:rFonts w:eastAsiaTheme="minorEastAsia" w:cstheme="minorHAnsi"/>
          <w:color w:val="000000" w:themeColor="text1"/>
          <w:sz w:val="22"/>
          <w:szCs w:val="22"/>
        </w:rPr>
        <w:t xml:space="preserve">The teacher would start reading the book and children would act out their puppets. </w:t>
      </w:r>
    </w:p>
    <w:p w14:paraId="4CABE945" w14:textId="1C4E0D6D" w:rsidR="004F79C3" w:rsidRPr="007A4058" w:rsidRDefault="00936C3E" w:rsidP="004F79C3">
      <w:pPr>
        <w:pStyle w:val="ListParagraph"/>
        <w:numPr>
          <w:ilvl w:val="0"/>
          <w:numId w:val="2"/>
        </w:numPr>
        <w:rPr>
          <w:rFonts w:cstheme="minorHAnsi"/>
          <w:color w:val="000000" w:themeColor="text1"/>
          <w:sz w:val="22"/>
          <w:szCs w:val="22"/>
        </w:rPr>
      </w:pPr>
      <w:r>
        <w:rPr>
          <w:rFonts w:eastAsiaTheme="minorEastAsia" w:cstheme="minorHAnsi"/>
          <w:color w:val="000000" w:themeColor="text1"/>
          <w:sz w:val="22"/>
          <w:szCs w:val="22"/>
        </w:rPr>
        <w:t>After the puppetry show, all the puppets will be set</w:t>
      </w:r>
      <w:r w:rsidR="004F79C3">
        <w:rPr>
          <w:rFonts w:eastAsiaTheme="minorEastAsia" w:cstheme="minorHAnsi"/>
          <w:color w:val="000000" w:themeColor="text1"/>
          <w:sz w:val="22"/>
          <w:szCs w:val="22"/>
        </w:rPr>
        <w:t xml:space="preserve"> on one of the tables around the room and stay there for as long as children would be interested in.</w:t>
      </w:r>
    </w:p>
    <w:p w14:paraId="7965BE7A" w14:textId="77777777" w:rsidR="007A4058" w:rsidRPr="007A4058" w:rsidRDefault="007A4058" w:rsidP="007A4058">
      <w:pPr>
        <w:rPr>
          <w:rFonts w:cstheme="minorHAnsi"/>
          <w:color w:val="000000" w:themeColor="text1"/>
          <w:sz w:val="22"/>
          <w:szCs w:val="22"/>
        </w:rPr>
      </w:pPr>
    </w:p>
    <w:p w14:paraId="7A20E377" w14:textId="28C00356" w:rsidR="004F79C3" w:rsidRDefault="004F79C3" w:rsidP="004F79C3">
      <w:pPr>
        <w:rPr>
          <w:rFonts w:eastAsiaTheme="minorEastAsia" w:cstheme="minorHAnsi"/>
          <w:b/>
          <w:bCs/>
          <w:color w:val="000000" w:themeColor="text1"/>
          <w:sz w:val="22"/>
          <w:szCs w:val="22"/>
        </w:rPr>
      </w:pPr>
      <w:r w:rsidRPr="007226CF">
        <w:rPr>
          <w:rFonts w:cstheme="minorHAnsi"/>
          <w:b/>
          <w:bCs/>
          <w:color w:val="000000" w:themeColor="text1"/>
          <w:sz w:val="22"/>
          <w:szCs w:val="22"/>
        </w:rPr>
        <w:lastRenderedPageBreak/>
        <w:t>Differentiation strategies</w:t>
      </w:r>
      <w:r w:rsidRPr="007226CF">
        <w:rPr>
          <w:rFonts w:eastAsiaTheme="minorEastAsia" w:cstheme="minorHAnsi"/>
          <w:b/>
          <w:bCs/>
          <w:color w:val="000000" w:themeColor="text1"/>
          <w:sz w:val="22"/>
          <w:szCs w:val="22"/>
        </w:rPr>
        <w:t xml:space="preserve">: Apply an inclusive lens </w:t>
      </w:r>
    </w:p>
    <w:p w14:paraId="5AC33F8B" w14:textId="77777777" w:rsidR="004F79C3" w:rsidRPr="005B4085" w:rsidRDefault="004F79C3" w:rsidP="004F79C3">
      <w:pPr>
        <w:pStyle w:val="ListParagraph"/>
        <w:numPr>
          <w:ilvl w:val="0"/>
          <w:numId w:val="3"/>
        </w:numPr>
        <w:rPr>
          <w:rFonts w:eastAsiaTheme="minorEastAsia" w:cstheme="minorHAnsi"/>
          <w:color w:val="000000" w:themeColor="text1"/>
          <w:sz w:val="22"/>
          <w:szCs w:val="22"/>
        </w:rPr>
      </w:pPr>
      <w:r w:rsidRPr="005B4085">
        <w:rPr>
          <w:rFonts w:eastAsiaTheme="minorEastAsia" w:cstheme="minorHAnsi"/>
          <w:color w:val="000000" w:themeColor="text1"/>
          <w:sz w:val="22"/>
          <w:szCs w:val="22"/>
        </w:rPr>
        <w:t>Children’s voice is a foundation part of this learning experience. Children are who decide how to bring this story to life and all the materials are provided to support their ideas.</w:t>
      </w:r>
    </w:p>
    <w:p w14:paraId="0F69A651" w14:textId="1A053BFC" w:rsidR="004F79C3" w:rsidRPr="005B4085" w:rsidRDefault="004F79C3" w:rsidP="004F79C3">
      <w:pPr>
        <w:pStyle w:val="ListParagraph"/>
        <w:numPr>
          <w:ilvl w:val="0"/>
          <w:numId w:val="3"/>
        </w:numPr>
        <w:rPr>
          <w:rFonts w:eastAsiaTheme="minorEastAsia" w:cstheme="minorHAnsi"/>
          <w:color w:val="000000" w:themeColor="text1"/>
          <w:sz w:val="22"/>
          <w:szCs w:val="22"/>
        </w:rPr>
      </w:pPr>
      <w:r w:rsidRPr="005B4085">
        <w:rPr>
          <w:rFonts w:eastAsiaTheme="minorEastAsia" w:cstheme="minorHAnsi"/>
          <w:color w:val="000000" w:themeColor="text1"/>
          <w:sz w:val="22"/>
          <w:szCs w:val="22"/>
        </w:rPr>
        <w:t xml:space="preserve">Children’s agency is also considered by giving them </w:t>
      </w:r>
      <w:r w:rsidR="007A4058">
        <w:rPr>
          <w:rFonts w:eastAsiaTheme="minorEastAsia" w:cstheme="minorHAnsi"/>
          <w:color w:val="000000" w:themeColor="text1"/>
          <w:sz w:val="22"/>
          <w:szCs w:val="22"/>
        </w:rPr>
        <w:t xml:space="preserve">a </w:t>
      </w:r>
      <w:r w:rsidRPr="005B4085">
        <w:rPr>
          <w:rFonts w:eastAsiaTheme="minorEastAsia" w:cstheme="minorHAnsi"/>
          <w:color w:val="000000" w:themeColor="text1"/>
          <w:sz w:val="22"/>
          <w:szCs w:val="22"/>
        </w:rPr>
        <w:t xml:space="preserve">choice of participation. Children should be asked that if they want to participate in acting out the story or not. No one should be forced to </w:t>
      </w:r>
      <w:r w:rsidR="00936C3E" w:rsidRPr="005B4085">
        <w:rPr>
          <w:rFonts w:eastAsiaTheme="minorEastAsia" w:cstheme="minorHAnsi"/>
          <w:color w:val="000000" w:themeColor="text1"/>
          <w:sz w:val="22"/>
          <w:szCs w:val="22"/>
        </w:rPr>
        <w:t>participate;</w:t>
      </w:r>
      <w:r w:rsidR="00936C3E">
        <w:rPr>
          <w:rFonts w:eastAsiaTheme="minorEastAsia" w:cstheme="minorHAnsi"/>
          <w:color w:val="000000" w:themeColor="text1"/>
          <w:sz w:val="22"/>
          <w:szCs w:val="22"/>
        </w:rPr>
        <w:t xml:space="preserve"> they might choose to be part of the audience.</w:t>
      </w:r>
    </w:p>
    <w:p w14:paraId="631E3DB3" w14:textId="55DAE3A0" w:rsidR="004F79C3" w:rsidRPr="005B4085" w:rsidRDefault="004F79C3" w:rsidP="004F79C3">
      <w:pPr>
        <w:pStyle w:val="ListParagraph"/>
        <w:numPr>
          <w:ilvl w:val="0"/>
          <w:numId w:val="3"/>
        </w:numPr>
        <w:rPr>
          <w:rFonts w:eastAsiaTheme="minorEastAsia" w:cstheme="minorHAnsi"/>
          <w:b/>
          <w:bCs/>
          <w:color w:val="000000" w:themeColor="text1"/>
          <w:sz w:val="22"/>
          <w:szCs w:val="22"/>
        </w:rPr>
      </w:pPr>
      <w:r w:rsidRPr="005B4085">
        <w:rPr>
          <w:rFonts w:eastAsiaTheme="minorEastAsia" w:cstheme="minorHAnsi"/>
          <w:color w:val="000000" w:themeColor="text1"/>
          <w:sz w:val="22"/>
          <w:szCs w:val="22"/>
        </w:rPr>
        <w:t>The character of kookaburra provides a valuable opportunity for this puppetry to be inclusive as it doesn’t have any dialogue</w:t>
      </w:r>
      <w:r w:rsidR="00936C3E">
        <w:rPr>
          <w:rFonts w:eastAsiaTheme="minorEastAsia" w:cstheme="minorHAnsi"/>
          <w:color w:val="000000" w:themeColor="text1"/>
          <w:sz w:val="22"/>
          <w:szCs w:val="22"/>
        </w:rPr>
        <w:t xml:space="preserve">, it sits on the gumtree and laugh. </w:t>
      </w:r>
      <w:r w:rsidRPr="005B4085">
        <w:rPr>
          <w:rFonts w:eastAsiaTheme="minorEastAsia" w:cstheme="minorHAnsi"/>
          <w:color w:val="000000" w:themeColor="text1"/>
          <w:sz w:val="22"/>
          <w:szCs w:val="22"/>
        </w:rPr>
        <w:t>Kookaburra can be allocated to those children who wish to participate but hesitant due to several reasons</w:t>
      </w:r>
      <w:r w:rsidR="00936C3E">
        <w:rPr>
          <w:rFonts w:eastAsiaTheme="minorEastAsia" w:cstheme="minorHAnsi"/>
          <w:color w:val="000000" w:themeColor="text1"/>
          <w:sz w:val="22"/>
          <w:szCs w:val="22"/>
        </w:rPr>
        <w:t xml:space="preserve">. For </w:t>
      </w:r>
      <w:r w:rsidR="00DE2A50">
        <w:rPr>
          <w:rFonts w:eastAsiaTheme="minorEastAsia" w:cstheme="minorHAnsi"/>
          <w:color w:val="000000" w:themeColor="text1"/>
          <w:sz w:val="22"/>
          <w:szCs w:val="22"/>
        </w:rPr>
        <w:t>instance,</w:t>
      </w:r>
      <w:r w:rsidR="00936C3E">
        <w:rPr>
          <w:rFonts w:eastAsiaTheme="minorEastAsia" w:cstheme="minorHAnsi"/>
          <w:color w:val="000000" w:themeColor="text1"/>
          <w:sz w:val="22"/>
          <w:szCs w:val="22"/>
        </w:rPr>
        <w:t xml:space="preserve"> </w:t>
      </w:r>
      <w:r w:rsidRPr="005B4085">
        <w:rPr>
          <w:rFonts w:eastAsiaTheme="minorEastAsia" w:cstheme="minorHAnsi"/>
          <w:color w:val="000000" w:themeColor="text1"/>
          <w:sz w:val="22"/>
          <w:szCs w:val="22"/>
        </w:rPr>
        <w:t>children with English as an additional language</w:t>
      </w:r>
      <w:r w:rsidR="00DE2A50">
        <w:rPr>
          <w:rFonts w:eastAsiaTheme="minorEastAsia" w:cstheme="minorHAnsi"/>
          <w:color w:val="000000" w:themeColor="text1"/>
          <w:sz w:val="22"/>
          <w:szCs w:val="22"/>
        </w:rPr>
        <w:t xml:space="preserve"> or children with selective mutism. </w:t>
      </w:r>
      <w:r w:rsidRPr="005B4085">
        <w:rPr>
          <w:rFonts w:eastAsiaTheme="minorEastAsia" w:cstheme="minorHAnsi"/>
          <w:color w:val="000000" w:themeColor="text1"/>
          <w:sz w:val="22"/>
          <w:szCs w:val="22"/>
        </w:rPr>
        <w:t xml:space="preserve"> </w:t>
      </w:r>
    </w:p>
    <w:p w14:paraId="1A31F8C9" w14:textId="7E372B50" w:rsidR="004F79C3" w:rsidRPr="005B4085" w:rsidRDefault="007A4058" w:rsidP="004F79C3">
      <w:pPr>
        <w:pStyle w:val="ListParagraph"/>
        <w:numPr>
          <w:ilvl w:val="0"/>
          <w:numId w:val="3"/>
        </w:numPr>
        <w:rPr>
          <w:rFonts w:eastAsiaTheme="minorEastAsia" w:cstheme="minorHAnsi"/>
          <w:b/>
          <w:bCs/>
          <w:color w:val="000000" w:themeColor="text1"/>
          <w:sz w:val="22"/>
          <w:szCs w:val="22"/>
        </w:rPr>
      </w:pPr>
      <w:r>
        <w:rPr>
          <w:rFonts w:eastAsiaTheme="minorEastAsia" w:cstheme="minorHAnsi"/>
          <w:color w:val="000000" w:themeColor="text1"/>
          <w:sz w:val="22"/>
          <w:szCs w:val="22"/>
        </w:rPr>
        <w:t>The u</w:t>
      </w:r>
      <w:r w:rsidR="004F79C3">
        <w:rPr>
          <w:rFonts w:eastAsiaTheme="minorEastAsia" w:cstheme="minorHAnsi"/>
          <w:color w:val="000000" w:themeColor="text1"/>
          <w:sz w:val="22"/>
          <w:szCs w:val="22"/>
        </w:rPr>
        <w:t>se of the drum is dependent o</w:t>
      </w:r>
      <w:r>
        <w:rPr>
          <w:rFonts w:eastAsiaTheme="minorEastAsia" w:cstheme="minorHAnsi"/>
          <w:color w:val="000000" w:themeColor="text1"/>
          <w:sz w:val="22"/>
          <w:szCs w:val="22"/>
        </w:rPr>
        <w:t>n</w:t>
      </w:r>
      <w:r w:rsidR="004F79C3">
        <w:rPr>
          <w:rFonts w:eastAsiaTheme="minorEastAsia" w:cstheme="minorHAnsi"/>
          <w:color w:val="000000" w:themeColor="text1"/>
          <w:sz w:val="22"/>
          <w:szCs w:val="22"/>
        </w:rPr>
        <w:t xml:space="preserve"> the context of the classroom; as I have a child who is on the Spectrum, I </w:t>
      </w:r>
      <w:r>
        <w:rPr>
          <w:rFonts w:eastAsiaTheme="minorEastAsia" w:cstheme="minorHAnsi"/>
          <w:color w:val="000000" w:themeColor="text1"/>
          <w:sz w:val="22"/>
          <w:szCs w:val="22"/>
        </w:rPr>
        <w:t xml:space="preserve">played it with caution. </w:t>
      </w:r>
    </w:p>
    <w:p w14:paraId="0A21FB0F" w14:textId="24005CB3" w:rsidR="004F79C3" w:rsidRDefault="005B1553" w:rsidP="004F79C3">
      <w:r>
        <w:rPr>
          <w:noProof/>
        </w:rPr>
        <w:drawing>
          <wp:anchor distT="0" distB="0" distL="114300" distR="114300" simplePos="0" relativeHeight="251658240" behindDoc="0" locked="0" layoutInCell="1" allowOverlap="1" wp14:anchorId="3C215D55" wp14:editId="08D1B328">
            <wp:simplePos x="0" y="0"/>
            <wp:positionH relativeFrom="column">
              <wp:posOffset>37465</wp:posOffset>
            </wp:positionH>
            <wp:positionV relativeFrom="paragraph">
              <wp:posOffset>93980</wp:posOffset>
            </wp:positionV>
            <wp:extent cx="6463665" cy="4775835"/>
            <wp:effectExtent l="0" t="0" r="0" b="5715"/>
            <wp:wrapNone/>
            <wp:docPr id="1" name="Picture 1" descr="A picture containing wall, indoor, plant, decorat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all, indoor, plant, decorate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463665" cy="4775835"/>
                    </a:xfrm>
                    <a:prstGeom prst="rect">
                      <a:avLst/>
                    </a:prstGeom>
                  </pic:spPr>
                </pic:pic>
              </a:graphicData>
            </a:graphic>
          </wp:anchor>
        </w:drawing>
      </w:r>
    </w:p>
    <w:p w14:paraId="54A91F3A" w14:textId="0EC60AA5" w:rsidR="004F79C3" w:rsidRDefault="004F79C3" w:rsidP="004F79C3"/>
    <w:p w14:paraId="0D2FFB65" w14:textId="47B2735C" w:rsidR="00F81545" w:rsidRDefault="00041956"/>
    <w:sectPr w:rsidR="00F81545">
      <w:footerReference w:type="default" r:id="rId9"/>
      <w:footerReference w:type="first" r:id="rId10"/>
      <w:pgSz w:w="11907" w:h="16839" w:code="9"/>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7399C" w14:textId="77777777" w:rsidR="00041956" w:rsidRDefault="00041956">
      <w:pPr>
        <w:spacing w:after="0" w:line="240" w:lineRule="auto"/>
      </w:pPr>
      <w:r>
        <w:separator/>
      </w:r>
    </w:p>
  </w:endnote>
  <w:endnote w:type="continuationSeparator" w:id="0">
    <w:p w14:paraId="52D671C5" w14:textId="77777777" w:rsidR="00041956" w:rsidRDefault="00041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449EC" w14:textId="77777777" w:rsidR="005B1553" w:rsidRPr="005B1553" w:rsidRDefault="005B1553" w:rsidP="005B1553">
    <w:pPr>
      <w:pStyle w:val="Footer"/>
      <w:rPr>
        <w:lang w:val="en-GB"/>
      </w:rPr>
    </w:pPr>
    <w:r>
      <w:rPr>
        <w:lang w:val="en-GB"/>
      </w:rPr>
      <w:t>ECE704/Zahra Seyedshakeri 219340714</w:t>
    </w:r>
  </w:p>
  <w:p w14:paraId="3B97C601" w14:textId="5A2764D6" w:rsidR="008D6335" w:rsidRPr="005B1553" w:rsidRDefault="00041956" w:rsidP="005B1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C37DE" w14:textId="240625A2" w:rsidR="005B1553" w:rsidRPr="005B1553" w:rsidRDefault="005B1553">
    <w:pPr>
      <w:pStyle w:val="Footer"/>
      <w:rPr>
        <w:lang w:val="en-GB"/>
      </w:rPr>
    </w:pPr>
    <w:r>
      <w:rPr>
        <w:lang w:val="en-GB"/>
      </w:rPr>
      <w:t>ECE704/Zahra Seyedshakeri 219340714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E4ED2" w14:textId="77777777" w:rsidR="00041956" w:rsidRDefault="00041956">
      <w:pPr>
        <w:spacing w:after="0" w:line="240" w:lineRule="auto"/>
      </w:pPr>
      <w:r>
        <w:separator/>
      </w:r>
    </w:p>
  </w:footnote>
  <w:footnote w:type="continuationSeparator" w:id="0">
    <w:p w14:paraId="55236D57" w14:textId="77777777" w:rsidR="00041956" w:rsidRDefault="000419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778EF"/>
    <w:multiLevelType w:val="hybridMultilevel"/>
    <w:tmpl w:val="69C89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580682"/>
    <w:multiLevelType w:val="hybridMultilevel"/>
    <w:tmpl w:val="C9E6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623E90"/>
    <w:multiLevelType w:val="hybridMultilevel"/>
    <w:tmpl w:val="C054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0tjA0NjM2MzS3tLBQ0lEKTi0uzszPAykwqQUANjJsACwAAAA="/>
  </w:docVars>
  <w:rsids>
    <w:rsidRoot w:val="004F79C3"/>
    <w:rsid w:val="00041956"/>
    <w:rsid w:val="000D1C96"/>
    <w:rsid w:val="001F7DE7"/>
    <w:rsid w:val="002A7987"/>
    <w:rsid w:val="004F79C3"/>
    <w:rsid w:val="005370FF"/>
    <w:rsid w:val="005B1553"/>
    <w:rsid w:val="00620771"/>
    <w:rsid w:val="006D564B"/>
    <w:rsid w:val="00735524"/>
    <w:rsid w:val="007A4058"/>
    <w:rsid w:val="008125DC"/>
    <w:rsid w:val="00882925"/>
    <w:rsid w:val="00936C3E"/>
    <w:rsid w:val="00996BC1"/>
    <w:rsid w:val="00A34CED"/>
    <w:rsid w:val="00DE2A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8C79F"/>
  <w15:chartTrackingRefBased/>
  <w15:docId w15:val="{4C105BE6-C5E4-4ED9-BD3C-FFFA7EDF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9C3"/>
    <w:pPr>
      <w:spacing w:after="360" w:line="264" w:lineRule="auto"/>
    </w:pPr>
    <w:rPr>
      <w:color w:val="EA5015" w:themeColor="text2" w:themeTint="BF"/>
      <w:sz w:val="24"/>
      <w:szCs w:val="24"/>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4F79C3"/>
    <w:pPr>
      <w:pBdr>
        <w:bottom w:val="single" w:sz="48" w:space="22" w:color="F09415" w:themeColor="accent1"/>
      </w:pBdr>
      <w:spacing w:after="400" w:line="240" w:lineRule="auto"/>
      <w:contextualSpacing/>
    </w:pPr>
    <w:rPr>
      <w:rFonts w:asciiTheme="majorHAnsi" w:eastAsiaTheme="majorEastAsia" w:hAnsiTheme="majorHAnsi" w:cstheme="majorBidi"/>
      <w:b/>
      <w:color w:val="BB4010" w:themeColor="text2" w:themeTint="E6"/>
      <w:kern w:val="28"/>
      <w:sz w:val="60"/>
      <w:szCs w:val="56"/>
    </w:rPr>
  </w:style>
  <w:style w:type="character" w:customStyle="1" w:styleId="TitleChar">
    <w:name w:val="Title Char"/>
    <w:basedOn w:val="DefaultParagraphFont"/>
    <w:link w:val="Title"/>
    <w:uiPriority w:val="1"/>
    <w:rsid w:val="004F79C3"/>
    <w:rPr>
      <w:rFonts w:asciiTheme="majorHAnsi" w:eastAsiaTheme="majorEastAsia" w:hAnsiTheme="majorHAnsi" w:cstheme="majorBidi"/>
      <w:b/>
      <w:color w:val="BB4010" w:themeColor="text2" w:themeTint="E6"/>
      <w:kern w:val="28"/>
      <w:sz w:val="60"/>
      <w:szCs w:val="56"/>
      <w:lang w:val="en-AU" w:eastAsia="ja-JP"/>
    </w:rPr>
  </w:style>
  <w:style w:type="paragraph" w:styleId="ListParagraph">
    <w:name w:val="List Paragraph"/>
    <w:basedOn w:val="Normal"/>
    <w:uiPriority w:val="34"/>
    <w:unhideWhenUsed/>
    <w:qFormat/>
    <w:rsid w:val="004F79C3"/>
    <w:pPr>
      <w:ind w:left="720"/>
      <w:contextualSpacing/>
    </w:pPr>
  </w:style>
  <w:style w:type="character" w:styleId="Hyperlink">
    <w:name w:val="Hyperlink"/>
    <w:basedOn w:val="DefaultParagraphFont"/>
    <w:uiPriority w:val="99"/>
    <w:semiHidden/>
    <w:unhideWhenUsed/>
    <w:rsid w:val="007A4058"/>
    <w:rPr>
      <w:color w:val="0000FF"/>
      <w:u w:val="single"/>
    </w:rPr>
  </w:style>
  <w:style w:type="paragraph" w:styleId="Header">
    <w:name w:val="header"/>
    <w:basedOn w:val="Normal"/>
    <w:link w:val="HeaderChar"/>
    <w:uiPriority w:val="99"/>
    <w:unhideWhenUsed/>
    <w:rsid w:val="005B15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553"/>
    <w:rPr>
      <w:color w:val="EA5015" w:themeColor="text2" w:themeTint="BF"/>
      <w:sz w:val="24"/>
      <w:szCs w:val="24"/>
      <w:lang w:val="en-AU" w:eastAsia="ja-JP"/>
    </w:rPr>
  </w:style>
  <w:style w:type="paragraph" w:styleId="Footer">
    <w:name w:val="footer"/>
    <w:basedOn w:val="Normal"/>
    <w:link w:val="FooterChar"/>
    <w:uiPriority w:val="99"/>
    <w:unhideWhenUsed/>
    <w:rsid w:val="005B15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553"/>
    <w:rPr>
      <w:color w:val="EA5015" w:themeColor="text2" w:themeTint="BF"/>
      <w:sz w:val="24"/>
      <w:szCs w:val="24"/>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shakerizahra.wixsite.com/home/about-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shakeri</dc:creator>
  <cp:keywords/>
  <dc:description/>
  <cp:lastModifiedBy>zahra shakeri</cp:lastModifiedBy>
  <cp:revision>5</cp:revision>
  <dcterms:created xsi:type="dcterms:W3CDTF">2021-06-14T10:59:00Z</dcterms:created>
  <dcterms:modified xsi:type="dcterms:W3CDTF">2021-06-30T12:34:00Z</dcterms:modified>
</cp:coreProperties>
</file>